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ЗАПРОС ОБ ОБОРУДОВАНИИ И РАСХОДАХ</w:t>
      </w:r>
    </w:p>
    <w:p>
      <w:pPr>
        <w:pStyle w:val="Normal"/>
      </w:pPr>
      <w:r>
        <w:t xml:space="preserve">Я выполняю работу дистанционно на основании [документ].</w:t>
      </w:r>
      <w:r>
        <w:br/>
      </w:r>
      <w:r>
        <w:t xml:space="preserve">Для задания [сведения] требуется [оборудование, программа, связь].</w:t>
      </w:r>
      <w:r>
        <w:br/>
      </w:r>
      <w:r>
        <w:t xml:space="preserve">Фактически использую [сведения], с согласия или ведома работодателя [подтверждения].</w:t>
      </w:r>
      <w:r>
        <w:br/>
      </w:r>
      <w:r>
        <w:t xml:space="preserve">Связанные расходы: [период, вид, сумма, подтверждения].</w:t>
      </w:r>
      <w:r>
        <w:br/>
      </w:r>
      <w:r>
        <w:t xml:space="preserve">Прошу сообщить порядок обеспечения необходимыми средствами либо согласованного использования моих или арендованных средств, размер и сроки компенсации и возмещения расходов. Прошу проверить приложенные расходы и выплатить причитающееся с учётом уже полученного.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